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028F" w14:textId="77777777" w:rsidR="00821D60" w:rsidRDefault="00B5346C" w:rsidP="00330911">
      <w:pPr>
        <w:outlineLvl w:val="0"/>
        <w:rPr>
          <w:rFonts w:ascii="Century Gothic" w:hAnsi="Century Gothic"/>
          <w:b/>
          <w:noProof/>
          <w:color w:val="595959" w:themeColor="text1" w:themeTint="A6"/>
          <w:sz w:val="48"/>
          <w:szCs w:val="48"/>
        </w:rPr>
      </w:pPr>
      <w:r w:rsidRPr="00136214">
        <w:rPr>
          <w:rFonts w:ascii="Century Gothic" w:hAnsi="Century Gothic"/>
          <w:b/>
          <w:noProof/>
          <w:color w:val="595959" w:themeColor="text1" w:themeTint="A6"/>
          <w:sz w:val="44"/>
          <w:szCs w:val="44"/>
        </w:rPr>
        <w:drawing>
          <wp:anchor distT="0" distB="0" distL="114300" distR="114300" simplePos="0" relativeHeight="251602432" behindDoc="0" locked="0" layoutInCell="1" allowOverlap="1" wp14:anchorId="2EB484F6" wp14:editId="1CBA4EB2">
            <wp:simplePos x="0" y="0"/>
            <wp:positionH relativeFrom="column">
              <wp:posOffset>3537792</wp:posOffset>
            </wp:positionH>
            <wp:positionV relativeFrom="paragraph">
              <wp:posOffset>2540</wp:posOffset>
            </wp:positionV>
            <wp:extent cx="3294524" cy="4572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73292" cy="468131"/>
                    </a:xfrm>
                    <a:prstGeom prst="rect">
                      <a:avLst/>
                    </a:prstGeom>
                  </pic:spPr>
                </pic:pic>
              </a:graphicData>
            </a:graphic>
            <wp14:sizeRelH relativeFrom="page">
              <wp14:pctWidth>0</wp14:pctWidth>
            </wp14:sizeRelH>
            <wp14:sizeRelV relativeFrom="page">
              <wp14:pctHeight>0</wp14:pctHeight>
            </wp14:sizeRelV>
          </wp:anchor>
        </w:drawing>
      </w:r>
      <w:r w:rsidR="00330911" w:rsidRPr="00136214">
        <w:rPr>
          <w:rFonts w:ascii="Century Gothic" w:hAnsi="Century Gothic"/>
          <w:b/>
          <w:noProof/>
          <w:color w:val="595959" w:themeColor="text1" w:themeTint="A6"/>
          <w:sz w:val="48"/>
          <w:szCs w:val="48"/>
        </w:rPr>
        <w:t xml:space="preserve">PRODUCT STRATEGY </w:t>
      </w:r>
      <w:r w:rsidR="00330911" w:rsidRPr="00136214">
        <w:rPr>
          <w:rFonts w:ascii="Century Gothic" w:hAnsi="Century Gothic"/>
          <w:b/>
          <w:noProof/>
          <w:color w:val="595959" w:themeColor="text1" w:themeTint="A6"/>
          <w:sz w:val="48"/>
          <w:szCs w:val="48"/>
        </w:rPr>
        <w:br/>
        <w:t>DOCUMENT</w:t>
      </w:r>
      <w:r w:rsidR="007769A2">
        <w:rPr>
          <w:rFonts w:ascii="Century Gothic" w:hAnsi="Century Gothic"/>
          <w:b/>
          <w:noProof/>
          <w:color w:val="595959" w:themeColor="text1" w:themeTint="A6"/>
          <w:sz w:val="48"/>
          <w:szCs w:val="48"/>
        </w:rPr>
        <w:t xml:space="preserve"> TEMPLATE </w:t>
      </w:r>
    </w:p>
    <w:p w14:paraId="2255A1C6" w14:textId="379CA5A2" w:rsidR="007769A2" w:rsidRDefault="007769A2" w:rsidP="00330911">
      <w:pPr>
        <w:outlineLvl w:val="0"/>
        <w:rPr>
          <w:rFonts w:ascii="Century Gothic" w:hAnsi="Century Gothic"/>
          <w:b/>
          <w:noProof/>
          <w:color w:val="595959" w:themeColor="text1" w:themeTint="A6"/>
          <w:sz w:val="48"/>
          <w:szCs w:val="48"/>
        </w:rPr>
      </w:pPr>
      <w:r>
        <w:rPr>
          <w:rFonts w:ascii="Century Gothic" w:hAnsi="Century Gothic"/>
          <w:b/>
          <w:noProof/>
          <w:color w:val="595959" w:themeColor="text1" w:themeTint="A6"/>
          <w:sz w:val="48"/>
          <w:szCs w:val="48"/>
        </w:rPr>
        <w:t>SAMPLE</w:t>
      </w:r>
    </w:p>
    <w:p w14:paraId="1078A9EE" w14:textId="77777777" w:rsidR="007769A2" w:rsidRPr="00136214" w:rsidRDefault="007769A2" w:rsidP="007769A2">
      <w:pPr>
        <w:outlineLvl w:val="0"/>
        <w:rPr>
          <w:rFonts w:ascii="Century Gothic" w:hAnsi="Century Gothic"/>
          <w:bCs/>
          <w:color w:val="000000" w:themeColor="text1"/>
          <w:sz w:val="20"/>
          <w:szCs w:val="20"/>
        </w:rPr>
      </w:pPr>
    </w:p>
    <w:p w14:paraId="65245760" w14:textId="03AB2479" w:rsidR="00D27BB4" w:rsidRPr="00821D60" w:rsidRDefault="007769A2" w:rsidP="00821D60">
      <w:pPr>
        <w:spacing w:line="360" w:lineRule="auto"/>
        <w:jc w:val="right"/>
        <w:outlineLvl w:val="0"/>
        <w:rPr>
          <w:rFonts w:ascii="Century Gothic" w:hAnsi="Century Gothic"/>
          <w:bCs/>
          <w:color w:val="1F6C73"/>
          <w:sz w:val="20"/>
          <w:szCs w:val="20"/>
        </w:rPr>
      </w:pPr>
      <w:r w:rsidRPr="00821D60">
        <w:rPr>
          <w:rFonts w:ascii="Century Gothic" w:hAnsi="Century Gothic"/>
          <w:bCs/>
          <w:noProof/>
          <w:color w:val="1F6C73"/>
          <w:sz w:val="40"/>
          <w:szCs w:val="40"/>
        </w:rPr>
        <w:t>PRODUCT STRATEGY DOCUMENT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9175"/>
      </w:tblGrid>
      <w:tr w:rsidR="00330911" w:rsidRPr="00136214" w14:paraId="2632DF16" w14:textId="77777777" w:rsidTr="00821D60">
        <w:trPr>
          <w:trHeight w:val="720"/>
        </w:trPr>
        <w:tc>
          <w:tcPr>
            <w:tcW w:w="1620" w:type="dxa"/>
            <w:tcBorders>
              <w:top w:val="nil"/>
              <w:left w:val="nil"/>
              <w:bottom w:val="nil"/>
              <w:right w:val="nil"/>
            </w:tcBorders>
            <w:shd w:val="clear" w:color="auto" w:fill="auto"/>
            <w:vAlign w:val="center"/>
          </w:tcPr>
          <w:p w14:paraId="30B04D42" w14:textId="1A1A5F80" w:rsidR="00330911" w:rsidRPr="00136214" w:rsidRDefault="00136214" w:rsidP="00136214">
            <w:pPr>
              <w:jc w:val="right"/>
              <w:rPr>
                <w:rFonts w:ascii="Century Gothic" w:hAnsi="Century Gothic"/>
                <w:bCs/>
                <w:color w:val="595959" w:themeColor="text1" w:themeTint="A6"/>
                <w:sz w:val="18"/>
                <w:szCs w:val="18"/>
              </w:rPr>
            </w:pPr>
            <w:r w:rsidRPr="00136214">
              <w:rPr>
                <w:rFonts w:ascii="Century Gothic" w:hAnsi="Century Gothic"/>
                <w:bCs/>
                <w:color w:val="595959" w:themeColor="text1" w:themeTint="A6"/>
                <w:sz w:val="18"/>
                <w:szCs w:val="18"/>
              </w:rPr>
              <w:t>COMPANY</w:t>
            </w:r>
          </w:p>
        </w:tc>
        <w:tc>
          <w:tcPr>
            <w:tcW w:w="9175" w:type="dxa"/>
            <w:tcBorders>
              <w:left w:val="nil"/>
              <w:right w:val="nil"/>
            </w:tcBorders>
            <w:vAlign w:val="center"/>
          </w:tcPr>
          <w:p w14:paraId="7690A5BB" w14:textId="543DE533" w:rsidR="00330911" w:rsidRPr="00D51BEB" w:rsidRDefault="00D51BEB" w:rsidP="00136214">
            <w:pPr>
              <w:rPr>
                <w:rFonts w:ascii="Century Gothic" w:hAnsi="Century Gothic"/>
                <w:bCs/>
                <w:color w:val="1F6C73"/>
                <w:sz w:val="28"/>
                <w:szCs w:val="28"/>
              </w:rPr>
            </w:pPr>
            <w:r w:rsidRPr="00D51BEB">
              <w:rPr>
                <w:rFonts w:ascii="Century Gothic" w:hAnsi="Century Gothic"/>
                <w:bCs/>
                <w:color w:val="1F6C73"/>
                <w:sz w:val="28"/>
                <w:szCs w:val="28"/>
              </w:rPr>
              <w:t>Bark Bakery</w:t>
            </w:r>
          </w:p>
        </w:tc>
      </w:tr>
      <w:tr w:rsidR="00330911" w:rsidRPr="00136214" w14:paraId="75F4A9F9" w14:textId="77777777" w:rsidTr="00821D60">
        <w:trPr>
          <w:trHeight w:val="576"/>
        </w:trPr>
        <w:tc>
          <w:tcPr>
            <w:tcW w:w="1620" w:type="dxa"/>
            <w:tcBorders>
              <w:top w:val="nil"/>
              <w:left w:val="nil"/>
              <w:bottom w:val="nil"/>
              <w:right w:val="nil"/>
            </w:tcBorders>
            <w:shd w:val="clear" w:color="auto" w:fill="auto"/>
            <w:vAlign w:val="center"/>
          </w:tcPr>
          <w:p w14:paraId="08A5150E" w14:textId="16EDCABD" w:rsidR="00330911" w:rsidRPr="00136214" w:rsidRDefault="00136214" w:rsidP="00136214">
            <w:pPr>
              <w:jc w:val="right"/>
              <w:rPr>
                <w:rFonts w:ascii="Century Gothic" w:hAnsi="Century Gothic"/>
                <w:bCs/>
                <w:color w:val="595959" w:themeColor="text1" w:themeTint="A6"/>
                <w:sz w:val="18"/>
                <w:szCs w:val="18"/>
              </w:rPr>
            </w:pPr>
            <w:r w:rsidRPr="00136214">
              <w:rPr>
                <w:rFonts w:ascii="Century Gothic" w:hAnsi="Century Gothic"/>
                <w:bCs/>
                <w:color w:val="595959" w:themeColor="text1" w:themeTint="A6"/>
                <w:sz w:val="18"/>
                <w:szCs w:val="18"/>
              </w:rPr>
              <w:t>LOCATION</w:t>
            </w:r>
          </w:p>
        </w:tc>
        <w:tc>
          <w:tcPr>
            <w:tcW w:w="9175" w:type="dxa"/>
            <w:tcBorders>
              <w:left w:val="nil"/>
              <w:right w:val="nil"/>
            </w:tcBorders>
            <w:shd w:val="clear" w:color="auto" w:fill="F4FAFA"/>
            <w:vAlign w:val="center"/>
          </w:tcPr>
          <w:p w14:paraId="40256731" w14:textId="007FCA11" w:rsidR="00330911" w:rsidRPr="00136214" w:rsidRDefault="00330911" w:rsidP="00136214">
            <w:pPr>
              <w:rPr>
                <w:rFonts w:ascii="Century Gothic" w:hAnsi="Century Gothic"/>
                <w:bCs/>
                <w:color w:val="000000" w:themeColor="text1"/>
                <w:sz w:val="20"/>
                <w:szCs w:val="20"/>
              </w:rPr>
            </w:pPr>
          </w:p>
        </w:tc>
      </w:tr>
    </w:tbl>
    <w:p w14:paraId="58BC0139" w14:textId="78B0F330" w:rsidR="007C18A4" w:rsidRDefault="007C18A4" w:rsidP="007C18A4">
      <w:pPr>
        <w:rPr>
          <w:rFonts w:ascii="Century Gothic" w:hAnsi="Century Gothic"/>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9175"/>
      </w:tblGrid>
      <w:tr w:rsidR="00136214" w:rsidRPr="00136214" w14:paraId="101F1191" w14:textId="77777777" w:rsidTr="00821D60">
        <w:trPr>
          <w:trHeight w:val="1152"/>
        </w:trPr>
        <w:tc>
          <w:tcPr>
            <w:tcW w:w="1615" w:type="dxa"/>
            <w:tcBorders>
              <w:left w:val="nil"/>
              <w:right w:val="nil"/>
            </w:tcBorders>
            <w:shd w:val="clear" w:color="auto" w:fill="E9F3F5"/>
            <w:vAlign w:val="center"/>
          </w:tcPr>
          <w:p w14:paraId="21CE84A7" w14:textId="08B89BD3" w:rsidR="00136214" w:rsidRPr="00821D60" w:rsidRDefault="007769A2" w:rsidP="007769A2">
            <w:pPr>
              <w:rPr>
                <w:rFonts w:ascii="Century Gothic" w:hAnsi="Century Gothic"/>
                <w:bCs/>
                <w:color w:val="1F6C73"/>
                <w:sz w:val="26"/>
                <w:szCs w:val="26"/>
              </w:rPr>
            </w:pPr>
            <w:r w:rsidRPr="00821D60">
              <w:rPr>
                <w:rFonts w:ascii="Century Gothic" w:hAnsi="Century Gothic"/>
                <w:bCs/>
                <w:color w:val="1F6C73"/>
                <w:sz w:val="26"/>
                <w:szCs w:val="26"/>
              </w:rPr>
              <w:t>Vision Statement</w:t>
            </w:r>
          </w:p>
        </w:tc>
        <w:tc>
          <w:tcPr>
            <w:tcW w:w="9175" w:type="dxa"/>
            <w:tcBorders>
              <w:left w:val="nil"/>
              <w:right w:val="nil"/>
            </w:tcBorders>
            <w:vAlign w:val="center"/>
          </w:tcPr>
          <w:p w14:paraId="0AC3AF0C" w14:textId="2798D740" w:rsidR="00136214" w:rsidRPr="00821D60" w:rsidRDefault="007769A2" w:rsidP="00821D60">
            <w:pPr>
              <w:spacing w:line="276" w:lineRule="auto"/>
              <w:rPr>
                <w:rFonts w:ascii="Century Gothic" w:hAnsi="Century Gothic"/>
                <w:bCs/>
                <w:color w:val="000000" w:themeColor="text1"/>
                <w:sz w:val="22"/>
                <w:szCs w:val="22"/>
              </w:rPr>
            </w:pPr>
            <w:r w:rsidRPr="00821D60">
              <w:rPr>
                <w:rFonts w:ascii="Century Gothic" w:hAnsi="Century Gothic"/>
                <w:bCs/>
                <w:color w:val="000000" w:themeColor="text1"/>
                <w:sz w:val="22"/>
                <w:szCs w:val="22"/>
              </w:rPr>
              <w:t>Offer organic and customizable dog treat bakery boxes to every dog owner and enthusiast</w:t>
            </w:r>
            <w:r w:rsidR="0003064F">
              <w:rPr>
                <w:rFonts w:ascii="Century Gothic" w:hAnsi="Century Gothic"/>
                <w:bCs/>
                <w:color w:val="000000" w:themeColor="text1"/>
                <w:sz w:val="22"/>
                <w:szCs w:val="22"/>
              </w:rPr>
              <w:t>.</w:t>
            </w:r>
          </w:p>
        </w:tc>
      </w:tr>
      <w:tr w:rsidR="00136214" w:rsidRPr="00136214" w14:paraId="43D07655" w14:textId="77777777" w:rsidTr="00821D60">
        <w:trPr>
          <w:trHeight w:val="1152"/>
        </w:trPr>
        <w:tc>
          <w:tcPr>
            <w:tcW w:w="1615" w:type="dxa"/>
            <w:tcBorders>
              <w:left w:val="nil"/>
              <w:right w:val="nil"/>
            </w:tcBorders>
            <w:shd w:val="clear" w:color="auto" w:fill="E9F3F5"/>
            <w:vAlign w:val="center"/>
          </w:tcPr>
          <w:p w14:paraId="12F18F9E" w14:textId="61DFC5EC" w:rsidR="00136214" w:rsidRPr="00821D60" w:rsidRDefault="007769A2" w:rsidP="007769A2">
            <w:pPr>
              <w:rPr>
                <w:rFonts w:ascii="Century Gothic" w:hAnsi="Century Gothic"/>
                <w:bCs/>
                <w:color w:val="1F6C73"/>
                <w:sz w:val="26"/>
                <w:szCs w:val="26"/>
              </w:rPr>
            </w:pPr>
            <w:r w:rsidRPr="00821D60">
              <w:rPr>
                <w:rFonts w:ascii="Century Gothic" w:hAnsi="Century Gothic"/>
                <w:bCs/>
                <w:color w:val="1F6C73"/>
                <w:sz w:val="26"/>
                <w:szCs w:val="26"/>
              </w:rPr>
              <w:t>Business Objective</w:t>
            </w:r>
          </w:p>
        </w:tc>
        <w:tc>
          <w:tcPr>
            <w:tcW w:w="9175" w:type="dxa"/>
            <w:tcBorders>
              <w:left w:val="nil"/>
              <w:right w:val="nil"/>
            </w:tcBorders>
            <w:vAlign w:val="center"/>
          </w:tcPr>
          <w:p w14:paraId="581F4CC1" w14:textId="2D868400" w:rsidR="00136214" w:rsidRPr="00821D60" w:rsidRDefault="007769A2" w:rsidP="00821D60">
            <w:pPr>
              <w:spacing w:line="276" w:lineRule="auto"/>
              <w:rPr>
                <w:rFonts w:ascii="Century Gothic" w:hAnsi="Century Gothic"/>
                <w:bCs/>
                <w:color w:val="000000" w:themeColor="text1"/>
                <w:sz w:val="22"/>
                <w:szCs w:val="22"/>
              </w:rPr>
            </w:pPr>
            <w:r w:rsidRPr="00821D60">
              <w:rPr>
                <w:rFonts w:ascii="Century Gothic" w:hAnsi="Century Gothic"/>
                <w:bCs/>
                <w:color w:val="000000" w:themeColor="text1"/>
                <w:sz w:val="22"/>
                <w:szCs w:val="22"/>
              </w:rPr>
              <w:t>Establish Bark Bakery as the top brand for premium organic and customizable dog treats</w:t>
            </w:r>
            <w:r w:rsidR="0003064F">
              <w:rPr>
                <w:rFonts w:ascii="Century Gothic" w:hAnsi="Century Gothic"/>
                <w:bCs/>
                <w:color w:val="000000" w:themeColor="text1"/>
                <w:sz w:val="22"/>
                <w:szCs w:val="22"/>
              </w:rPr>
              <w:t>.</w:t>
            </w:r>
          </w:p>
        </w:tc>
      </w:tr>
      <w:tr w:rsidR="007769A2" w:rsidRPr="00136214" w14:paraId="3F0E9B23" w14:textId="77777777" w:rsidTr="00821D60">
        <w:trPr>
          <w:trHeight w:val="1152"/>
        </w:trPr>
        <w:tc>
          <w:tcPr>
            <w:tcW w:w="1615" w:type="dxa"/>
            <w:tcBorders>
              <w:left w:val="nil"/>
              <w:right w:val="nil"/>
            </w:tcBorders>
            <w:shd w:val="clear" w:color="auto" w:fill="E9F3F5"/>
            <w:vAlign w:val="center"/>
          </w:tcPr>
          <w:p w14:paraId="2CF1F7E8" w14:textId="43FCCEB8" w:rsidR="007769A2" w:rsidRPr="00821D60" w:rsidRDefault="007769A2" w:rsidP="007769A2">
            <w:pPr>
              <w:rPr>
                <w:rFonts w:ascii="Century Gothic" w:hAnsi="Century Gothic"/>
                <w:bCs/>
                <w:color w:val="1F6C73"/>
                <w:sz w:val="26"/>
                <w:szCs w:val="26"/>
              </w:rPr>
            </w:pPr>
            <w:r w:rsidRPr="00821D60">
              <w:rPr>
                <w:rFonts w:ascii="Century Gothic" w:hAnsi="Century Gothic"/>
                <w:bCs/>
                <w:color w:val="1F6C73"/>
                <w:sz w:val="26"/>
                <w:szCs w:val="26"/>
              </w:rPr>
              <w:t>Target Customer</w:t>
            </w:r>
          </w:p>
        </w:tc>
        <w:tc>
          <w:tcPr>
            <w:tcW w:w="9175" w:type="dxa"/>
            <w:tcBorders>
              <w:left w:val="nil"/>
              <w:right w:val="nil"/>
            </w:tcBorders>
            <w:vAlign w:val="center"/>
          </w:tcPr>
          <w:p w14:paraId="59C03DC5" w14:textId="1C82ADFF" w:rsidR="007769A2" w:rsidRPr="00821D60" w:rsidRDefault="007769A2" w:rsidP="00821D60">
            <w:pPr>
              <w:spacing w:line="276" w:lineRule="auto"/>
              <w:rPr>
                <w:rFonts w:ascii="Century Gothic" w:hAnsi="Century Gothic"/>
                <w:bCs/>
                <w:color w:val="000000" w:themeColor="text1"/>
                <w:sz w:val="22"/>
                <w:szCs w:val="22"/>
              </w:rPr>
            </w:pPr>
            <w:r w:rsidRPr="00821D60">
              <w:rPr>
                <w:rFonts w:ascii="Century Gothic" w:hAnsi="Century Gothic"/>
                <w:bCs/>
                <w:color w:val="000000" w:themeColor="text1"/>
                <w:sz w:val="22"/>
                <w:szCs w:val="22"/>
              </w:rPr>
              <w:t>Dog owners and pet enthusiasts who prioritize organic, customizable treats</w:t>
            </w:r>
            <w:r w:rsidR="0003064F">
              <w:rPr>
                <w:rFonts w:ascii="Century Gothic" w:hAnsi="Century Gothic"/>
                <w:bCs/>
                <w:color w:val="000000" w:themeColor="text1"/>
                <w:sz w:val="22"/>
                <w:szCs w:val="22"/>
              </w:rPr>
              <w:t>.</w:t>
            </w:r>
          </w:p>
        </w:tc>
      </w:tr>
      <w:tr w:rsidR="007769A2" w:rsidRPr="00136214" w14:paraId="1AF323D8" w14:textId="77777777" w:rsidTr="00821D60">
        <w:trPr>
          <w:trHeight w:val="1152"/>
        </w:trPr>
        <w:tc>
          <w:tcPr>
            <w:tcW w:w="1615" w:type="dxa"/>
            <w:tcBorders>
              <w:left w:val="nil"/>
              <w:right w:val="nil"/>
            </w:tcBorders>
            <w:shd w:val="clear" w:color="auto" w:fill="E9F3F5"/>
            <w:vAlign w:val="center"/>
          </w:tcPr>
          <w:p w14:paraId="667DC9DD" w14:textId="13A30CF5" w:rsidR="007769A2" w:rsidRPr="00821D60" w:rsidRDefault="007769A2" w:rsidP="007769A2">
            <w:pPr>
              <w:rPr>
                <w:rFonts w:ascii="Century Gothic" w:hAnsi="Century Gothic"/>
                <w:bCs/>
                <w:color w:val="1F6C73"/>
                <w:sz w:val="26"/>
                <w:szCs w:val="26"/>
              </w:rPr>
            </w:pPr>
            <w:r w:rsidRPr="00821D60">
              <w:rPr>
                <w:rFonts w:ascii="Century Gothic" w:hAnsi="Century Gothic"/>
                <w:bCs/>
                <w:color w:val="1F6C73"/>
                <w:sz w:val="26"/>
                <w:szCs w:val="26"/>
              </w:rPr>
              <w:t>Unique Selling Proposition</w:t>
            </w:r>
          </w:p>
        </w:tc>
        <w:tc>
          <w:tcPr>
            <w:tcW w:w="9175" w:type="dxa"/>
            <w:tcBorders>
              <w:left w:val="nil"/>
              <w:right w:val="nil"/>
            </w:tcBorders>
            <w:vAlign w:val="center"/>
          </w:tcPr>
          <w:p w14:paraId="02B5FE8D" w14:textId="195E3A7E" w:rsidR="007769A2" w:rsidRPr="00821D60" w:rsidRDefault="007769A2" w:rsidP="00821D60">
            <w:pPr>
              <w:spacing w:line="276" w:lineRule="auto"/>
              <w:rPr>
                <w:rFonts w:ascii="Century Gothic" w:hAnsi="Century Gothic"/>
                <w:bCs/>
                <w:color w:val="000000" w:themeColor="text1"/>
                <w:sz w:val="22"/>
                <w:szCs w:val="22"/>
              </w:rPr>
            </w:pPr>
            <w:r w:rsidRPr="00821D60">
              <w:rPr>
                <w:rFonts w:ascii="Century Gothic" w:hAnsi="Century Gothic"/>
                <w:bCs/>
                <w:color w:val="000000" w:themeColor="text1"/>
                <w:sz w:val="22"/>
                <w:szCs w:val="22"/>
              </w:rPr>
              <w:t xml:space="preserve">Organic and customizable dog treats tailored </w:t>
            </w:r>
            <w:r w:rsidR="0003064F">
              <w:rPr>
                <w:rFonts w:ascii="Century Gothic" w:hAnsi="Century Gothic"/>
                <w:bCs/>
                <w:color w:val="000000" w:themeColor="text1"/>
                <w:sz w:val="22"/>
                <w:szCs w:val="22"/>
              </w:rPr>
              <w:t>to</w:t>
            </w:r>
            <w:r w:rsidRPr="00821D60">
              <w:rPr>
                <w:rFonts w:ascii="Century Gothic" w:hAnsi="Century Gothic"/>
                <w:bCs/>
                <w:color w:val="000000" w:themeColor="text1"/>
                <w:sz w:val="22"/>
                <w:szCs w:val="22"/>
              </w:rPr>
              <w:t xml:space="preserve"> special occasions like birthdays</w:t>
            </w:r>
            <w:r w:rsidR="0003064F">
              <w:rPr>
                <w:rFonts w:ascii="Century Gothic" w:hAnsi="Century Gothic"/>
                <w:bCs/>
                <w:color w:val="000000" w:themeColor="text1"/>
                <w:sz w:val="22"/>
                <w:szCs w:val="22"/>
              </w:rPr>
              <w:t>.</w:t>
            </w:r>
            <w:r w:rsidRPr="00821D60">
              <w:rPr>
                <w:rFonts w:ascii="Century Gothic" w:hAnsi="Century Gothic"/>
                <w:bCs/>
                <w:color w:val="000000" w:themeColor="text1"/>
                <w:sz w:val="22"/>
                <w:szCs w:val="22"/>
              </w:rPr>
              <w:t xml:space="preserve"> </w:t>
            </w:r>
          </w:p>
        </w:tc>
      </w:tr>
    </w:tbl>
    <w:p w14:paraId="54401E56" w14:textId="77777777" w:rsidR="00136214" w:rsidRPr="00136214" w:rsidRDefault="00136214" w:rsidP="007C18A4">
      <w:pPr>
        <w:rPr>
          <w:rFonts w:ascii="Century Gothic" w:hAnsi="Century Gothic"/>
          <w:bCs/>
          <w:color w:val="000000" w:themeColor="text1"/>
          <w:sz w:val="20"/>
          <w:szCs w:val="20"/>
        </w:rPr>
      </w:pPr>
    </w:p>
    <w:p w14:paraId="6D2A056B" w14:textId="77777777" w:rsidR="00330911" w:rsidRPr="00136214" w:rsidRDefault="00330911" w:rsidP="007C18A4">
      <w:pPr>
        <w:rPr>
          <w:rFonts w:ascii="Century Gothic" w:hAnsi="Century Gothic"/>
          <w:bCs/>
          <w:color w:val="000000" w:themeColor="text1"/>
          <w:sz w:val="20"/>
          <w:szCs w:val="20"/>
        </w:rPr>
      </w:pPr>
    </w:p>
    <w:tbl>
      <w:tblPr>
        <w:tblW w:w="10818" w:type="dxa"/>
        <w:tblLook w:val="04A0" w:firstRow="1" w:lastRow="0" w:firstColumn="1" w:lastColumn="0" w:noHBand="0" w:noVBand="1"/>
      </w:tblPr>
      <w:tblGrid>
        <w:gridCol w:w="3506"/>
        <w:gridCol w:w="3657"/>
        <w:gridCol w:w="3655"/>
      </w:tblGrid>
      <w:tr w:rsidR="007769A2" w:rsidRPr="00136214" w14:paraId="283B9FAE" w14:textId="77777777" w:rsidTr="00821D60">
        <w:trPr>
          <w:trHeight w:val="432"/>
        </w:trPr>
        <w:tc>
          <w:tcPr>
            <w:tcW w:w="3506" w:type="dxa"/>
            <w:tcBorders>
              <w:top w:val="single" w:sz="12" w:space="0" w:color="BFBFBF"/>
              <w:left w:val="single" w:sz="4" w:space="0" w:color="BFBFBF"/>
              <w:bottom w:val="single" w:sz="4" w:space="0" w:color="BFBFBF" w:themeColor="background1" w:themeShade="BF"/>
              <w:right w:val="single" w:sz="4" w:space="0" w:color="BFBFBF"/>
            </w:tcBorders>
            <w:shd w:val="clear" w:color="auto" w:fill="E1EBED"/>
            <w:vAlign w:val="center"/>
            <w:hideMark/>
          </w:tcPr>
          <w:p w14:paraId="3F87BA47" w14:textId="341CC372" w:rsidR="007769A2" w:rsidRPr="00136214" w:rsidRDefault="007769A2" w:rsidP="00C1371F">
            <w:pPr>
              <w:rPr>
                <w:rFonts w:ascii="Century Gothic" w:hAnsi="Century Gothic" w:cs="Calibri"/>
                <w:color w:val="000000"/>
                <w:sz w:val="21"/>
                <w:szCs w:val="21"/>
              </w:rPr>
            </w:pPr>
            <w:r>
              <w:rPr>
                <w:rFonts w:ascii="Century Gothic" w:hAnsi="Century Gothic" w:cs="Calibri"/>
                <w:color w:val="000000"/>
                <w:sz w:val="21"/>
                <w:szCs w:val="21"/>
              </w:rPr>
              <w:t>Product Goals</w:t>
            </w:r>
          </w:p>
        </w:tc>
        <w:tc>
          <w:tcPr>
            <w:tcW w:w="3657" w:type="dxa"/>
            <w:tcBorders>
              <w:top w:val="single" w:sz="12" w:space="0" w:color="BFBFBF"/>
              <w:left w:val="nil"/>
              <w:bottom w:val="single" w:sz="4" w:space="0" w:color="BFBFBF" w:themeColor="background1" w:themeShade="BF"/>
              <w:right w:val="single" w:sz="4" w:space="0" w:color="BFBFBF"/>
            </w:tcBorders>
            <w:shd w:val="clear" w:color="auto" w:fill="E1EBED"/>
            <w:vAlign w:val="center"/>
            <w:hideMark/>
          </w:tcPr>
          <w:p w14:paraId="55021613" w14:textId="0652FFC1" w:rsidR="007769A2" w:rsidRPr="00136214" w:rsidRDefault="007769A2" w:rsidP="00C1371F">
            <w:pPr>
              <w:rPr>
                <w:rFonts w:ascii="Century Gothic" w:hAnsi="Century Gothic" w:cs="Calibri"/>
                <w:color w:val="000000"/>
                <w:sz w:val="21"/>
                <w:szCs w:val="21"/>
              </w:rPr>
            </w:pPr>
            <w:r>
              <w:rPr>
                <w:rFonts w:ascii="Century Gothic" w:hAnsi="Century Gothic" w:cs="Calibri"/>
                <w:color w:val="000000"/>
                <w:sz w:val="21"/>
                <w:szCs w:val="21"/>
              </w:rPr>
              <w:t>KPIs</w:t>
            </w:r>
          </w:p>
        </w:tc>
        <w:tc>
          <w:tcPr>
            <w:tcW w:w="3655" w:type="dxa"/>
            <w:tcBorders>
              <w:top w:val="single" w:sz="12" w:space="0" w:color="BFBFBF"/>
              <w:left w:val="nil"/>
              <w:bottom w:val="single" w:sz="4" w:space="0" w:color="BFBFBF" w:themeColor="background1" w:themeShade="BF"/>
              <w:right w:val="single" w:sz="4" w:space="0" w:color="BFBFBF"/>
            </w:tcBorders>
            <w:shd w:val="clear" w:color="auto" w:fill="E1EBED"/>
            <w:vAlign w:val="center"/>
            <w:hideMark/>
          </w:tcPr>
          <w:p w14:paraId="4C15C067" w14:textId="02E76B4E" w:rsidR="007769A2" w:rsidRPr="00136214" w:rsidRDefault="007769A2" w:rsidP="00C1371F">
            <w:pPr>
              <w:rPr>
                <w:rFonts w:ascii="Century Gothic" w:hAnsi="Century Gothic" w:cs="Calibri"/>
                <w:color w:val="000000"/>
                <w:sz w:val="21"/>
                <w:szCs w:val="21"/>
              </w:rPr>
            </w:pPr>
            <w:r>
              <w:rPr>
                <w:rFonts w:ascii="Century Gothic" w:hAnsi="Century Gothic" w:cs="Calibri"/>
                <w:color w:val="000000"/>
                <w:sz w:val="21"/>
                <w:szCs w:val="21"/>
              </w:rPr>
              <w:t>Tactics</w:t>
            </w:r>
          </w:p>
        </w:tc>
      </w:tr>
      <w:tr w:rsidR="007769A2" w:rsidRPr="00136214" w14:paraId="4AFEA1AE" w14:textId="77777777" w:rsidTr="00821D60">
        <w:trPr>
          <w:trHeight w:val="4059"/>
        </w:trPr>
        <w:tc>
          <w:tcPr>
            <w:tcW w:w="3506" w:type="dxa"/>
            <w:tcBorders>
              <w:top w:val="single" w:sz="4" w:space="0" w:color="BFBFBF" w:themeColor="background1" w:themeShade="BF"/>
              <w:left w:val="single" w:sz="4" w:space="0" w:color="BFBFBF"/>
              <w:bottom w:val="single" w:sz="4" w:space="0" w:color="BFBFBF"/>
              <w:right w:val="single" w:sz="4" w:space="0" w:color="BFBFBF"/>
            </w:tcBorders>
            <w:shd w:val="clear" w:color="auto" w:fill="F4FAFA"/>
            <w:tcMar>
              <w:top w:w="144" w:type="dxa"/>
              <w:left w:w="115" w:type="dxa"/>
              <w:right w:w="115" w:type="dxa"/>
            </w:tcMar>
          </w:tcPr>
          <w:p w14:paraId="12699022" w14:textId="4EF6A4ED" w:rsidR="007769A2" w:rsidRPr="00821D60" w:rsidRDefault="00821D60" w:rsidP="00821D60">
            <w:pPr>
              <w:spacing w:line="276" w:lineRule="auto"/>
              <w:rPr>
                <w:rFonts w:ascii="Century Gothic" w:hAnsi="Century Gothic" w:cs="Calibri"/>
                <w:color w:val="000000"/>
                <w:sz w:val="22"/>
                <w:szCs w:val="22"/>
              </w:rPr>
            </w:pPr>
            <w:r w:rsidRPr="00821D60">
              <w:rPr>
                <w:rFonts w:ascii="Century Gothic" w:hAnsi="Century Gothic" w:cs="Calibri"/>
                <w:color w:val="000000"/>
                <w:sz w:val="22"/>
                <w:szCs w:val="22"/>
              </w:rPr>
              <w:t>Show customers the health benefits of using organic ingredients in dog treats</w:t>
            </w:r>
            <w:r w:rsidR="0003064F">
              <w:rPr>
                <w:rFonts w:ascii="Century Gothic" w:hAnsi="Century Gothic" w:cs="Calibri"/>
                <w:color w:val="000000"/>
                <w:sz w:val="22"/>
                <w:szCs w:val="22"/>
              </w:rPr>
              <w:t>.</w:t>
            </w:r>
          </w:p>
        </w:tc>
        <w:tc>
          <w:tcPr>
            <w:tcW w:w="3657" w:type="dxa"/>
            <w:tcBorders>
              <w:top w:val="single" w:sz="4" w:space="0" w:color="BFBFBF" w:themeColor="background1" w:themeShade="BF"/>
              <w:left w:val="nil"/>
              <w:bottom w:val="single" w:sz="4" w:space="0" w:color="BFBFBF"/>
              <w:right w:val="single" w:sz="4" w:space="0" w:color="BFBFBF"/>
            </w:tcBorders>
            <w:shd w:val="clear" w:color="000000" w:fill="FFFFFF"/>
            <w:tcMar>
              <w:top w:w="144" w:type="dxa"/>
              <w:left w:w="115" w:type="dxa"/>
              <w:right w:w="115" w:type="dxa"/>
            </w:tcMar>
          </w:tcPr>
          <w:p w14:paraId="6AAD9931" w14:textId="77777777" w:rsidR="00821D60" w:rsidRPr="00821D60" w:rsidRDefault="00821D60" w:rsidP="00821D60">
            <w:pPr>
              <w:pStyle w:val="ListParagraph"/>
              <w:numPr>
                <w:ilvl w:val="0"/>
                <w:numId w:val="43"/>
              </w:numPr>
              <w:spacing w:after="120" w:line="276" w:lineRule="auto"/>
              <w:ind w:left="333" w:hanging="270"/>
              <w:contextualSpacing w:val="0"/>
              <w:rPr>
                <w:rFonts w:cs="Calibri"/>
                <w:color w:val="000000"/>
                <w:sz w:val="22"/>
                <w:szCs w:val="22"/>
              </w:rPr>
            </w:pPr>
            <w:r w:rsidRPr="00821D60">
              <w:rPr>
                <w:rFonts w:cs="Calibri"/>
                <w:color w:val="000000"/>
                <w:sz w:val="22"/>
                <w:szCs w:val="22"/>
              </w:rPr>
              <w:t>Number of blog views and shares</w:t>
            </w:r>
          </w:p>
          <w:p w14:paraId="76CB2B7C" w14:textId="20DAD913" w:rsidR="007769A2" w:rsidRPr="00821D60" w:rsidRDefault="00821D60" w:rsidP="00821D60">
            <w:pPr>
              <w:pStyle w:val="ListParagraph"/>
              <w:numPr>
                <w:ilvl w:val="0"/>
                <w:numId w:val="43"/>
              </w:numPr>
              <w:spacing w:after="120" w:line="276" w:lineRule="auto"/>
              <w:ind w:left="333" w:hanging="270"/>
              <w:contextualSpacing w:val="0"/>
              <w:rPr>
                <w:rFonts w:cs="Calibri"/>
                <w:color w:val="000000"/>
                <w:sz w:val="22"/>
                <w:szCs w:val="22"/>
              </w:rPr>
            </w:pPr>
            <w:r w:rsidRPr="00821D60">
              <w:rPr>
                <w:rFonts w:cs="Calibri"/>
                <w:color w:val="000000"/>
                <w:sz w:val="22"/>
                <w:szCs w:val="22"/>
              </w:rPr>
              <w:t>Website traffic</w:t>
            </w:r>
          </w:p>
        </w:tc>
        <w:tc>
          <w:tcPr>
            <w:tcW w:w="3655" w:type="dxa"/>
            <w:tcBorders>
              <w:top w:val="single" w:sz="4" w:space="0" w:color="BFBFBF" w:themeColor="background1" w:themeShade="BF"/>
              <w:left w:val="nil"/>
              <w:bottom w:val="single" w:sz="4" w:space="0" w:color="BFBFBF"/>
              <w:right w:val="single" w:sz="4" w:space="0" w:color="BFBFBF"/>
            </w:tcBorders>
            <w:shd w:val="clear" w:color="000000" w:fill="FFFFFF"/>
            <w:tcMar>
              <w:top w:w="144" w:type="dxa"/>
              <w:left w:w="115" w:type="dxa"/>
              <w:right w:w="115" w:type="dxa"/>
            </w:tcMar>
          </w:tcPr>
          <w:p w14:paraId="6B502AA8" w14:textId="6721F7EE" w:rsidR="007769A2" w:rsidRPr="00821D60" w:rsidRDefault="00821D60" w:rsidP="00821D60">
            <w:pPr>
              <w:spacing w:line="276" w:lineRule="auto"/>
              <w:rPr>
                <w:rFonts w:ascii="Century Gothic" w:hAnsi="Century Gothic" w:cs="Calibri"/>
                <w:color w:val="000000"/>
                <w:sz w:val="22"/>
                <w:szCs w:val="22"/>
              </w:rPr>
            </w:pPr>
            <w:r w:rsidRPr="00821D60">
              <w:rPr>
                <w:rFonts w:ascii="Century Gothic" w:hAnsi="Century Gothic" w:cs="Calibri"/>
                <w:color w:val="000000"/>
                <w:sz w:val="22"/>
                <w:szCs w:val="22"/>
              </w:rPr>
              <w:t>Share ingredients benefits, personal stories, and statistics through the monthly blog and company website</w:t>
            </w:r>
            <w:r w:rsidR="0003064F">
              <w:rPr>
                <w:rFonts w:ascii="Century Gothic" w:hAnsi="Century Gothic" w:cs="Calibri"/>
                <w:color w:val="000000"/>
                <w:sz w:val="22"/>
                <w:szCs w:val="22"/>
              </w:rPr>
              <w:t>.</w:t>
            </w:r>
          </w:p>
        </w:tc>
      </w:tr>
    </w:tbl>
    <w:p w14:paraId="236C34F2" w14:textId="6027486F" w:rsidR="00407539" w:rsidRPr="00136214" w:rsidRDefault="00407539" w:rsidP="00407539">
      <w:pPr>
        <w:rPr>
          <w:rFonts w:ascii="Century Gothic" w:hAnsi="Century Gothic"/>
          <w:b/>
          <w:color w:val="A6A6A6" w:themeColor="background1" w:themeShade="A6"/>
          <w:sz w:val="32"/>
          <w:szCs w:val="44"/>
        </w:rPr>
        <w:sectPr w:rsidR="00407539" w:rsidRPr="00136214" w:rsidSect="00493A92">
          <w:pgSz w:w="12240" w:h="15840"/>
          <w:pgMar w:top="576" w:right="720" w:bottom="576" w:left="720" w:header="0" w:footer="0" w:gutter="0"/>
          <w:cols w:space="720"/>
          <w:docGrid w:linePitch="360"/>
        </w:sectPr>
      </w:pPr>
    </w:p>
    <w:p w14:paraId="4CA798BA" w14:textId="6E0CDAD0" w:rsidR="00B5346C" w:rsidRPr="00136214" w:rsidRDefault="00E964CD" w:rsidP="00D022DF">
      <w:pPr>
        <w:rPr>
          <w:rFonts w:ascii="Century Gothic" w:hAnsi="Century Gothic"/>
          <w:b/>
          <w:color w:val="A6A6A6" w:themeColor="background1" w:themeShade="A6"/>
          <w:sz w:val="32"/>
          <w:szCs w:val="44"/>
        </w:rPr>
      </w:pPr>
      <w:r w:rsidRPr="00136214">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6214">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6560BC6">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6D83FD24"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136214" w14:paraId="39A90A15" w14:textId="77777777" w:rsidTr="00B5346C">
        <w:trPr>
          <w:trHeight w:val="2530"/>
        </w:trPr>
        <w:tc>
          <w:tcPr>
            <w:tcW w:w="9810" w:type="dxa"/>
          </w:tcPr>
          <w:p w14:paraId="584E6DC1" w14:textId="77777777" w:rsidR="00B5346C" w:rsidRPr="00136214" w:rsidRDefault="00B5346C" w:rsidP="00F63F7D">
            <w:pPr>
              <w:jc w:val="center"/>
              <w:rPr>
                <w:rFonts w:ascii="Century Gothic" w:hAnsi="Century Gothic" w:cs="Arial"/>
                <w:b/>
                <w:sz w:val="20"/>
                <w:szCs w:val="20"/>
              </w:rPr>
            </w:pPr>
          </w:p>
          <w:p w14:paraId="3009CFD5" w14:textId="549AF8FA" w:rsidR="00E63F9A" w:rsidRPr="00136214" w:rsidRDefault="00E63F9A" w:rsidP="00F63F7D">
            <w:pPr>
              <w:jc w:val="center"/>
              <w:rPr>
                <w:rFonts w:ascii="Century Gothic" w:hAnsi="Century Gothic" w:cs="Arial"/>
                <w:b/>
                <w:sz w:val="20"/>
                <w:szCs w:val="20"/>
              </w:rPr>
            </w:pPr>
            <w:r w:rsidRPr="00136214">
              <w:rPr>
                <w:rFonts w:ascii="Century Gothic" w:hAnsi="Century Gothic" w:cs="Arial"/>
                <w:b/>
                <w:sz w:val="20"/>
                <w:szCs w:val="20"/>
              </w:rPr>
              <w:t>DISCLAIMER</w:t>
            </w:r>
          </w:p>
          <w:p w14:paraId="0376E172" w14:textId="77777777" w:rsidR="00E63F9A" w:rsidRPr="00136214" w:rsidRDefault="00E63F9A" w:rsidP="00F63F7D">
            <w:pPr>
              <w:rPr>
                <w:rFonts w:ascii="Century Gothic" w:hAnsi="Century Gothic" w:cs="Arial"/>
                <w:szCs w:val="20"/>
              </w:rPr>
            </w:pPr>
          </w:p>
          <w:p w14:paraId="3C749F22" w14:textId="77777777" w:rsidR="00E63F9A" w:rsidRPr="00136214" w:rsidRDefault="00E63F9A" w:rsidP="00F63F7D">
            <w:pPr>
              <w:rPr>
                <w:rFonts w:ascii="Century Gothic" w:hAnsi="Century Gothic" w:cs="Arial"/>
                <w:sz w:val="22"/>
                <w:szCs w:val="20"/>
              </w:rPr>
            </w:pPr>
            <w:r w:rsidRPr="00136214">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136214" w:rsidRDefault="00B5346C" w:rsidP="00F63F7D">
            <w:pPr>
              <w:rPr>
                <w:rFonts w:ascii="Century Gothic" w:hAnsi="Century Gothic" w:cs="Arial"/>
                <w:sz w:val="22"/>
                <w:szCs w:val="20"/>
              </w:rPr>
            </w:pPr>
          </w:p>
          <w:p w14:paraId="02B37556" w14:textId="61099CB0" w:rsidR="00B5346C" w:rsidRPr="00136214" w:rsidRDefault="00B5346C" w:rsidP="00F63F7D">
            <w:pPr>
              <w:rPr>
                <w:rFonts w:ascii="Century Gothic" w:hAnsi="Century Gothic" w:cs="Arial"/>
                <w:sz w:val="20"/>
                <w:szCs w:val="20"/>
              </w:rPr>
            </w:pPr>
          </w:p>
        </w:tc>
      </w:tr>
    </w:tbl>
    <w:p w14:paraId="24F4970F" w14:textId="77777777" w:rsidR="00E63F9A" w:rsidRPr="00136214" w:rsidRDefault="00E63F9A" w:rsidP="00D022DF">
      <w:pPr>
        <w:rPr>
          <w:rFonts w:ascii="Century Gothic" w:hAnsi="Century Gothic"/>
          <w:b/>
          <w:color w:val="A6A6A6" w:themeColor="background1" w:themeShade="A6"/>
          <w:sz w:val="32"/>
          <w:szCs w:val="44"/>
        </w:rPr>
      </w:pPr>
    </w:p>
    <w:sectPr w:rsidR="00E63F9A" w:rsidRPr="00136214" w:rsidSect="00493A92">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B4F8" w14:textId="77777777" w:rsidR="00493A92" w:rsidRDefault="00493A92" w:rsidP="006F67AE">
      <w:r>
        <w:separator/>
      </w:r>
    </w:p>
  </w:endnote>
  <w:endnote w:type="continuationSeparator" w:id="0">
    <w:p w14:paraId="60397A3E" w14:textId="77777777" w:rsidR="00493A92" w:rsidRDefault="00493A92"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DD2D" w14:textId="77777777" w:rsidR="00493A92" w:rsidRDefault="00493A92" w:rsidP="006F67AE">
      <w:r>
        <w:separator/>
      </w:r>
    </w:p>
  </w:footnote>
  <w:footnote w:type="continuationSeparator" w:id="0">
    <w:p w14:paraId="1C4B8821" w14:textId="77777777" w:rsidR="00493A92" w:rsidRDefault="00493A92"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1F2ED5"/>
    <w:multiLevelType w:val="hybridMultilevel"/>
    <w:tmpl w:val="F9A282F2"/>
    <w:lvl w:ilvl="0" w:tplc="C87CF7D2">
      <w:start w:val="1"/>
      <w:numFmt w:val="bullet"/>
      <w:lvlText w:val=""/>
      <w:lvlJc w:val="left"/>
      <w:pPr>
        <w:ind w:left="720" w:hanging="360"/>
      </w:pPr>
      <w:rPr>
        <w:rFonts w:ascii="Symbol" w:hAnsi="Symbol" w:hint="default"/>
        <w:color w:val="637C7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0720FB"/>
    <w:multiLevelType w:val="hybridMultilevel"/>
    <w:tmpl w:val="D5DA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4"/>
  </w:num>
  <w:num w:numId="12" w16cid:durableId="603146199">
    <w:abstractNumId w:val="38"/>
  </w:num>
  <w:num w:numId="13" w16cid:durableId="1024402353">
    <w:abstractNumId w:val="12"/>
  </w:num>
  <w:num w:numId="14" w16cid:durableId="20520560">
    <w:abstractNumId w:val="27"/>
  </w:num>
  <w:num w:numId="15" w16cid:durableId="1416322016">
    <w:abstractNumId w:val="36"/>
  </w:num>
  <w:num w:numId="16" w16cid:durableId="875117323">
    <w:abstractNumId w:val="19"/>
  </w:num>
  <w:num w:numId="17" w16cid:durableId="592127415">
    <w:abstractNumId w:val="39"/>
  </w:num>
  <w:num w:numId="18" w16cid:durableId="1225750585">
    <w:abstractNumId w:val="32"/>
  </w:num>
  <w:num w:numId="19" w16cid:durableId="2139106032">
    <w:abstractNumId w:val="37"/>
  </w:num>
  <w:num w:numId="20" w16cid:durableId="1950549219">
    <w:abstractNumId w:val="26"/>
  </w:num>
  <w:num w:numId="21" w16cid:durableId="955791045">
    <w:abstractNumId w:val="10"/>
  </w:num>
  <w:num w:numId="22" w16cid:durableId="1769231190">
    <w:abstractNumId w:val="14"/>
  </w:num>
  <w:num w:numId="23" w16cid:durableId="165025350">
    <w:abstractNumId w:val="23"/>
  </w:num>
  <w:num w:numId="24" w16cid:durableId="45178460">
    <w:abstractNumId w:val="16"/>
  </w:num>
  <w:num w:numId="25" w16cid:durableId="1230115532">
    <w:abstractNumId w:val="31"/>
  </w:num>
  <w:num w:numId="26" w16cid:durableId="1659920493">
    <w:abstractNumId w:val="11"/>
  </w:num>
  <w:num w:numId="27" w16cid:durableId="1734354894">
    <w:abstractNumId w:val="25"/>
  </w:num>
  <w:num w:numId="28" w16cid:durableId="849488966">
    <w:abstractNumId w:val="22"/>
  </w:num>
  <w:num w:numId="29" w16cid:durableId="1100761350">
    <w:abstractNumId w:val="15"/>
  </w:num>
  <w:num w:numId="30" w16cid:durableId="516962578">
    <w:abstractNumId w:val="21"/>
  </w:num>
  <w:num w:numId="31" w16cid:durableId="518931459">
    <w:abstractNumId w:val="13"/>
  </w:num>
  <w:num w:numId="32" w16cid:durableId="1432778695">
    <w:abstractNumId w:val="33"/>
  </w:num>
  <w:num w:numId="33" w16cid:durableId="1633822270">
    <w:abstractNumId w:val="29"/>
  </w:num>
  <w:num w:numId="34" w16cid:durableId="1596135236">
    <w:abstractNumId w:val="30"/>
  </w:num>
  <w:num w:numId="35" w16cid:durableId="1355224670">
    <w:abstractNumId w:val="40"/>
  </w:num>
  <w:num w:numId="36" w16cid:durableId="2091077641">
    <w:abstractNumId w:val="24"/>
  </w:num>
  <w:num w:numId="37" w16cid:durableId="347412143">
    <w:abstractNumId w:val="41"/>
  </w:num>
  <w:num w:numId="38" w16cid:durableId="1718040518">
    <w:abstractNumId w:val="20"/>
  </w:num>
  <w:num w:numId="39" w16cid:durableId="414087348">
    <w:abstractNumId w:val="35"/>
  </w:num>
  <w:num w:numId="40" w16cid:durableId="2086149934">
    <w:abstractNumId w:val="42"/>
  </w:num>
  <w:num w:numId="41" w16cid:durableId="591621629">
    <w:abstractNumId w:val="17"/>
  </w:num>
  <w:num w:numId="42" w16cid:durableId="1879775625">
    <w:abstractNumId w:val="28"/>
  </w:num>
  <w:num w:numId="43" w16cid:durableId="17220534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3064F"/>
    <w:rsid w:val="000906FA"/>
    <w:rsid w:val="000A305A"/>
    <w:rsid w:val="000A5628"/>
    <w:rsid w:val="000B3AA5"/>
    <w:rsid w:val="000D5F7F"/>
    <w:rsid w:val="000E7AF5"/>
    <w:rsid w:val="000F2AA4"/>
    <w:rsid w:val="00121EBA"/>
    <w:rsid w:val="00131A2F"/>
    <w:rsid w:val="001331F6"/>
    <w:rsid w:val="00136214"/>
    <w:rsid w:val="0014166F"/>
    <w:rsid w:val="001B3F80"/>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30911"/>
    <w:rsid w:val="00364B26"/>
    <w:rsid w:val="0036595F"/>
    <w:rsid w:val="003758D7"/>
    <w:rsid w:val="00394B8A"/>
    <w:rsid w:val="003D28EE"/>
    <w:rsid w:val="003F787D"/>
    <w:rsid w:val="00407539"/>
    <w:rsid w:val="004106D0"/>
    <w:rsid w:val="00422668"/>
    <w:rsid w:val="004262C4"/>
    <w:rsid w:val="004340AC"/>
    <w:rsid w:val="0045628D"/>
    <w:rsid w:val="00460C54"/>
    <w:rsid w:val="00492BF1"/>
    <w:rsid w:val="00493A92"/>
    <w:rsid w:val="004B4C32"/>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4159A"/>
    <w:rsid w:val="0074791C"/>
    <w:rsid w:val="00756B3B"/>
    <w:rsid w:val="0076464D"/>
    <w:rsid w:val="00771E60"/>
    <w:rsid w:val="00772FA5"/>
    <w:rsid w:val="00774101"/>
    <w:rsid w:val="007769A2"/>
    <w:rsid w:val="00781851"/>
    <w:rsid w:val="0078197E"/>
    <w:rsid w:val="00790B9E"/>
    <w:rsid w:val="0079534E"/>
    <w:rsid w:val="007A2930"/>
    <w:rsid w:val="007A7DA3"/>
    <w:rsid w:val="007C18A4"/>
    <w:rsid w:val="007C78E5"/>
    <w:rsid w:val="007D114C"/>
    <w:rsid w:val="007F08AA"/>
    <w:rsid w:val="00801806"/>
    <w:rsid w:val="008041E3"/>
    <w:rsid w:val="00820F3D"/>
    <w:rsid w:val="00821D60"/>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9F7856"/>
    <w:rsid w:val="00A06691"/>
    <w:rsid w:val="00A12C16"/>
    <w:rsid w:val="00A13C75"/>
    <w:rsid w:val="00A2037C"/>
    <w:rsid w:val="00A43C41"/>
    <w:rsid w:val="00A733BC"/>
    <w:rsid w:val="00A83200"/>
    <w:rsid w:val="00A95536"/>
    <w:rsid w:val="00AA026F"/>
    <w:rsid w:val="00AC5FB0"/>
    <w:rsid w:val="00AE1A89"/>
    <w:rsid w:val="00AE7F9C"/>
    <w:rsid w:val="00AF40E2"/>
    <w:rsid w:val="00B5346C"/>
    <w:rsid w:val="00B63774"/>
    <w:rsid w:val="00B65027"/>
    <w:rsid w:val="00B8212D"/>
    <w:rsid w:val="00B8500C"/>
    <w:rsid w:val="00BC38F6"/>
    <w:rsid w:val="00BC7F9D"/>
    <w:rsid w:val="00BE3A93"/>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51BEB"/>
    <w:rsid w:val="00D60EC5"/>
    <w:rsid w:val="00D660EC"/>
    <w:rsid w:val="00D82ADF"/>
    <w:rsid w:val="00DB1AE1"/>
    <w:rsid w:val="00E05F15"/>
    <w:rsid w:val="00E1731B"/>
    <w:rsid w:val="00E24989"/>
    <w:rsid w:val="00E336BA"/>
    <w:rsid w:val="00E46E2D"/>
    <w:rsid w:val="00E62BF6"/>
    <w:rsid w:val="00E63F9A"/>
    <w:rsid w:val="00E93675"/>
    <w:rsid w:val="00E95CF1"/>
    <w:rsid w:val="00E964CD"/>
    <w:rsid w:val="00E97308"/>
    <w:rsid w:val="00E97EF4"/>
    <w:rsid w:val="00EB23F8"/>
    <w:rsid w:val="00EC50D2"/>
    <w:rsid w:val="00EE3ACD"/>
    <w:rsid w:val="00EE671E"/>
    <w:rsid w:val="00EF0917"/>
    <w:rsid w:val="00EF6E6C"/>
    <w:rsid w:val="00F442CB"/>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78&amp;utm_source=template-word&amp;utm_medium=content&amp;utm_campaign=Product+Strategy+Document+Sample-word-11978&amp;lpa=Product+Strategy+Document+Sample+word+119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3</cp:revision>
  <cp:lastPrinted>2023-08-28T05:50:00Z</cp:lastPrinted>
  <dcterms:created xsi:type="dcterms:W3CDTF">2024-02-29T06:23:00Z</dcterms:created>
  <dcterms:modified xsi:type="dcterms:W3CDTF">2024-03-12T00:12:00Z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