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2513" w14:textId="49F15EAA" w:rsidR="001760C1" w:rsidRDefault="00C805C2" w:rsidP="003D4E33">
      <w:pPr>
        <w:spacing w:after="0" w:line="240" w:lineRule="auto"/>
        <w:rPr>
          <w:szCs w:val="20"/>
        </w:rPr>
      </w:pPr>
      <w:bookmarkStart w:id="0" w:name="_Toc514844113"/>
      <w:bookmarkStart w:id="1" w:name="_Toc514844351"/>
      <w:bookmarkStart w:id="2" w:name="_Toc514852214"/>
      <w:bookmarkStart w:id="3" w:name="_Toc516132378"/>
      <w:bookmarkStart w:id="4" w:name="_Toc519496219"/>
      <w:r w:rsidRPr="00F86669">
        <w:rPr>
          <w:rFonts w:cs="Arial"/>
          <w:b/>
          <w:noProof/>
          <w:color w:val="595959" w:themeColor="text1" w:themeTint="A6"/>
          <w:sz w:val="48"/>
          <w:szCs w:val="48"/>
        </w:rPr>
        <w:drawing>
          <wp:anchor distT="0" distB="0" distL="114300" distR="114300" simplePos="0" relativeHeight="251659264" behindDoc="1" locked="0" layoutInCell="1" allowOverlap="1" wp14:anchorId="0429AEE4" wp14:editId="50384BE7">
            <wp:simplePos x="0" y="0"/>
            <wp:positionH relativeFrom="column">
              <wp:posOffset>6182505</wp:posOffset>
            </wp:positionH>
            <wp:positionV relativeFrom="paragraph">
              <wp:posOffset>-29845</wp:posOffset>
            </wp:positionV>
            <wp:extent cx="3136739" cy="435302"/>
            <wp:effectExtent l="0" t="0" r="63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36739" cy="435302"/>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8B66F2" w:rsidRPr="00F86669">
        <w:rPr>
          <w:rFonts w:cs="Arial"/>
          <w:b/>
          <w:noProof/>
          <w:color w:val="595959" w:themeColor="text1" w:themeTint="A6"/>
          <w:sz w:val="48"/>
          <w:szCs w:val="48"/>
        </w:rPr>
        <w:t xml:space="preserve">CORRECTIVE ACTION </w:t>
      </w:r>
      <w:r w:rsidR="00F830C6" w:rsidRPr="00F86669">
        <w:rPr>
          <w:rFonts w:cs="Arial"/>
          <w:b/>
          <w:noProof/>
          <w:color w:val="595959" w:themeColor="text1" w:themeTint="A6"/>
          <w:sz w:val="48"/>
          <w:szCs w:val="48"/>
        </w:rPr>
        <w:t>FORM</w:t>
      </w:r>
      <w:r w:rsidR="008B66F2" w:rsidRPr="00F86669">
        <w:rPr>
          <w:rFonts w:cs="Arial"/>
          <w:b/>
          <w:noProof/>
          <w:color w:val="595959" w:themeColor="text1" w:themeTint="A6"/>
          <w:sz w:val="48"/>
          <w:szCs w:val="48"/>
        </w:rPr>
        <w:t xml:space="preserve"> TEMPLATE </w:t>
      </w:r>
      <w:r w:rsidR="008B66F2" w:rsidRPr="008B66F2">
        <w:rPr>
          <w:rFonts w:cs="Arial"/>
          <w:b/>
          <w:noProof/>
          <w:color w:val="595959" w:themeColor="text1" w:themeTint="A6"/>
          <w:sz w:val="44"/>
          <w:szCs w:val="44"/>
        </w:rPr>
        <w:br/>
      </w:r>
    </w:p>
    <w:tbl>
      <w:tblPr>
        <w:tblW w:w="14584" w:type="dxa"/>
        <w:tblLook w:val="04A0" w:firstRow="1" w:lastRow="0" w:firstColumn="1" w:lastColumn="0" w:noHBand="0" w:noVBand="1"/>
      </w:tblPr>
      <w:tblGrid>
        <w:gridCol w:w="2448"/>
        <w:gridCol w:w="2448"/>
        <w:gridCol w:w="1356"/>
        <w:gridCol w:w="2232"/>
        <w:gridCol w:w="1900"/>
        <w:gridCol w:w="1420"/>
        <w:gridCol w:w="1420"/>
        <w:gridCol w:w="1420"/>
      </w:tblGrid>
      <w:tr w:rsidR="00F86669" w:rsidRPr="00F830C6" w14:paraId="75622EAD" w14:textId="77777777" w:rsidTr="00F86669">
        <w:trPr>
          <w:trHeight w:val="1000"/>
        </w:trPr>
        <w:tc>
          <w:tcPr>
            <w:tcW w:w="2448" w:type="dxa"/>
            <w:tcBorders>
              <w:top w:val="single" w:sz="36" w:space="0" w:color="BFBFBF" w:themeColor="background1" w:themeShade="BF"/>
              <w:left w:val="single" w:sz="4" w:space="0" w:color="BFBFBF"/>
              <w:bottom w:val="single" w:sz="4" w:space="0" w:color="BFBFBF"/>
              <w:right w:val="single" w:sz="4" w:space="0" w:color="BFBFBF"/>
            </w:tcBorders>
            <w:shd w:val="clear" w:color="000000" w:fill="D3DDD4"/>
            <w:vAlign w:val="center"/>
            <w:hideMark/>
          </w:tcPr>
          <w:p w14:paraId="79B70797" w14:textId="77777777" w:rsidR="00F830C6" w:rsidRPr="00F830C6" w:rsidRDefault="00F830C6" w:rsidP="00F830C6">
            <w:pPr>
              <w:spacing w:after="0" w:line="240" w:lineRule="auto"/>
              <w:rPr>
                <w:rFonts w:eastAsia="Times New Roman" w:cs="Calibri"/>
                <w:b/>
                <w:bCs/>
                <w:color w:val="000000"/>
                <w:szCs w:val="20"/>
              </w:rPr>
            </w:pPr>
            <w:r w:rsidRPr="00F830C6">
              <w:rPr>
                <w:rFonts w:eastAsia="Times New Roman" w:cs="Calibri"/>
                <w:b/>
                <w:bCs/>
                <w:color w:val="000000"/>
                <w:szCs w:val="20"/>
              </w:rPr>
              <w:t>DEFICIENCY DESCRIPTION</w:t>
            </w:r>
          </w:p>
        </w:tc>
        <w:tc>
          <w:tcPr>
            <w:tcW w:w="2448"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7DAB1234" w14:textId="77777777" w:rsidR="00F830C6" w:rsidRPr="00F830C6" w:rsidRDefault="00F830C6" w:rsidP="00F830C6">
            <w:pPr>
              <w:spacing w:after="0" w:line="240" w:lineRule="auto"/>
              <w:rPr>
                <w:rFonts w:eastAsia="Times New Roman" w:cs="Calibri"/>
                <w:b/>
                <w:bCs/>
                <w:color w:val="000000"/>
                <w:szCs w:val="20"/>
              </w:rPr>
            </w:pPr>
            <w:r w:rsidRPr="00F830C6">
              <w:rPr>
                <w:rFonts w:eastAsia="Times New Roman" w:cs="Calibri"/>
                <w:b/>
                <w:bCs/>
                <w:color w:val="000000"/>
                <w:szCs w:val="20"/>
              </w:rPr>
              <w:t>ACTIONS</w:t>
            </w:r>
          </w:p>
        </w:tc>
        <w:tc>
          <w:tcPr>
            <w:tcW w:w="1296"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26E659E4" w14:textId="4BC97DA4" w:rsidR="00F830C6" w:rsidRPr="00F830C6" w:rsidRDefault="00F830C6" w:rsidP="00F830C6">
            <w:pPr>
              <w:spacing w:after="0" w:line="240" w:lineRule="auto"/>
              <w:rPr>
                <w:rFonts w:eastAsia="Times New Roman" w:cs="Calibri"/>
                <w:b/>
                <w:bCs/>
                <w:color w:val="000000"/>
                <w:szCs w:val="20"/>
              </w:rPr>
            </w:pPr>
            <w:r w:rsidRPr="00F830C6">
              <w:rPr>
                <w:rFonts w:eastAsia="Times New Roman" w:cs="Calibri"/>
                <w:b/>
                <w:bCs/>
                <w:color w:val="000000"/>
                <w:szCs w:val="20"/>
              </w:rPr>
              <w:t>DEFICIENCY RESOLVED?</w:t>
            </w:r>
          </w:p>
        </w:tc>
        <w:tc>
          <w:tcPr>
            <w:tcW w:w="2232"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6E134330" w14:textId="77777777" w:rsidR="00F830C6" w:rsidRPr="00F830C6" w:rsidRDefault="00F830C6" w:rsidP="00F830C6">
            <w:pPr>
              <w:spacing w:after="0" w:line="240" w:lineRule="auto"/>
              <w:rPr>
                <w:rFonts w:eastAsia="Times New Roman" w:cs="Calibri"/>
                <w:b/>
                <w:bCs/>
                <w:color w:val="000000"/>
                <w:szCs w:val="20"/>
              </w:rPr>
            </w:pPr>
            <w:r w:rsidRPr="00F830C6">
              <w:rPr>
                <w:rFonts w:eastAsia="Times New Roman" w:cs="Calibri"/>
                <w:b/>
                <w:bCs/>
                <w:color w:val="000000"/>
                <w:szCs w:val="20"/>
              </w:rPr>
              <w:t>RESOURCES</w:t>
            </w:r>
          </w:p>
        </w:tc>
        <w:tc>
          <w:tcPr>
            <w:tcW w:w="1900"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74056D96" w14:textId="77777777" w:rsidR="00F830C6" w:rsidRPr="00F830C6" w:rsidRDefault="00F830C6" w:rsidP="00F830C6">
            <w:pPr>
              <w:spacing w:after="0" w:line="240" w:lineRule="auto"/>
              <w:rPr>
                <w:rFonts w:eastAsia="Times New Roman" w:cs="Calibri"/>
                <w:b/>
                <w:bCs/>
                <w:color w:val="000000"/>
                <w:szCs w:val="20"/>
              </w:rPr>
            </w:pPr>
            <w:r w:rsidRPr="00F830C6">
              <w:rPr>
                <w:rFonts w:eastAsia="Times New Roman" w:cs="Calibri"/>
                <w:b/>
                <w:bCs/>
                <w:color w:val="000000"/>
                <w:szCs w:val="20"/>
              </w:rPr>
              <w:t>LEAD</w:t>
            </w:r>
          </w:p>
        </w:tc>
        <w:tc>
          <w:tcPr>
            <w:tcW w:w="1420"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0F4A1C17" w14:textId="77777777" w:rsidR="00F830C6" w:rsidRPr="00F830C6" w:rsidRDefault="00F830C6" w:rsidP="00F830C6">
            <w:pPr>
              <w:spacing w:after="0" w:line="240" w:lineRule="auto"/>
              <w:jc w:val="center"/>
              <w:rPr>
                <w:rFonts w:eastAsia="Times New Roman" w:cs="Calibri"/>
                <w:b/>
                <w:bCs/>
                <w:color w:val="000000"/>
                <w:szCs w:val="20"/>
              </w:rPr>
            </w:pPr>
            <w:r w:rsidRPr="00F830C6">
              <w:rPr>
                <w:rFonts w:eastAsia="Times New Roman" w:cs="Calibri"/>
                <w:b/>
                <w:bCs/>
                <w:color w:val="000000"/>
                <w:szCs w:val="20"/>
              </w:rPr>
              <w:t xml:space="preserve">PLANNED </w:t>
            </w:r>
            <w:r w:rsidRPr="00F830C6">
              <w:rPr>
                <w:rFonts w:eastAsia="Times New Roman" w:cs="Calibri"/>
                <w:color w:val="000000"/>
                <w:szCs w:val="20"/>
              </w:rPr>
              <w:t>Date of Completion</w:t>
            </w:r>
          </w:p>
        </w:tc>
        <w:tc>
          <w:tcPr>
            <w:tcW w:w="1420"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292456EE" w14:textId="77777777" w:rsidR="00F830C6" w:rsidRPr="00F830C6" w:rsidRDefault="00F830C6" w:rsidP="00F830C6">
            <w:pPr>
              <w:spacing w:after="0" w:line="240" w:lineRule="auto"/>
              <w:jc w:val="center"/>
              <w:rPr>
                <w:rFonts w:eastAsia="Times New Roman" w:cs="Calibri"/>
                <w:b/>
                <w:bCs/>
                <w:color w:val="000000"/>
                <w:szCs w:val="20"/>
              </w:rPr>
            </w:pPr>
            <w:r w:rsidRPr="00F830C6">
              <w:rPr>
                <w:rFonts w:eastAsia="Times New Roman" w:cs="Calibri"/>
                <w:b/>
                <w:bCs/>
                <w:color w:val="000000"/>
                <w:szCs w:val="20"/>
              </w:rPr>
              <w:t xml:space="preserve">ACTUAL </w:t>
            </w:r>
            <w:r w:rsidRPr="00F830C6">
              <w:rPr>
                <w:rFonts w:eastAsia="Times New Roman" w:cs="Calibri"/>
                <w:b/>
                <w:bCs/>
                <w:color w:val="000000"/>
                <w:szCs w:val="20"/>
              </w:rPr>
              <w:br/>
            </w:r>
            <w:r w:rsidRPr="00F830C6">
              <w:rPr>
                <w:rFonts w:eastAsia="Times New Roman" w:cs="Calibri"/>
                <w:color w:val="000000"/>
                <w:szCs w:val="20"/>
              </w:rPr>
              <w:t>Date of Completion</w:t>
            </w:r>
          </w:p>
        </w:tc>
        <w:tc>
          <w:tcPr>
            <w:tcW w:w="1420" w:type="dxa"/>
            <w:tcBorders>
              <w:top w:val="single" w:sz="36" w:space="0" w:color="BFBFBF" w:themeColor="background1" w:themeShade="BF"/>
              <w:left w:val="nil"/>
              <w:bottom w:val="single" w:sz="4" w:space="0" w:color="BFBFBF"/>
              <w:right w:val="single" w:sz="18" w:space="0" w:color="BFBFBF" w:themeColor="background1" w:themeShade="BF"/>
            </w:tcBorders>
            <w:shd w:val="clear" w:color="000000" w:fill="D3DDD4"/>
            <w:vAlign w:val="center"/>
            <w:hideMark/>
          </w:tcPr>
          <w:p w14:paraId="7227A141" w14:textId="77777777" w:rsidR="00F830C6" w:rsidRPr="00F830C6" w:rsidRDefault="00F830C6" w:rsidP="00F830C6">
            <w:pPr>
              <w:spacing w:after="0" w:line="240" w:lineRule="auto"/>
              <w:jc w:val="center"/>
              <w:rPr>
                <w:rFonts w:eastAsia="Times New Roman" w:cs="Calibri"/>
                <w:b/>
                <w:bCs/>
                <w:color w:val="000000"/>
                <w:szCs w:val="20"/>
              </w:rPr>
            </w:pPr>
            <w:r w:rsidRPr="00F830C6">
              <w:rPr>
                <w:rFonts w:eastAsia="Times New Roman" w:cs="Calibri"/>
                <w:b/>
                <w:bCs/>
                <w:color w:val="000000"/>
                <w:szCs w:val="20"/>
              </w:rPr>
              <w:t>REVIEW</w:t>
            </w:r>
            <w:r w:rsidRPr="00F830C6">
              <w:rPr>
                <w:rFonts w:eastAsia="Times New Roman" w:cs="Calibri"/>
                <w:b/>
                <w:bCs/>
                <w:color w:val="000000"/>
                <w:szCs w:val="20"/>
              </w:rPr>
              <w:br/>
              <w:t>DATE</w:t>
            </w:r>
          </w:p>
        </w:tc>
      </w:tr>
      <w:tr w:rsidR="00F830C6" w:rsidRPr="00F830C6" w14:paraId="1441DD74"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auto" w:fill="auto"/>
            <w:noWrap/>
            <w:vAlign w:val="center"/>
            <w:hideMark/>
          </w:tcPr>
          <w:p w14:paraId="52A58A9F"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auto" w:fill="auto"/>
            <w:noWrap/>
            <w:vAlign w:val="center"/>
            <w:hideMark/>
          </w:tcPr>
          <w:p w14:paraId="33C3E5A1"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auto" w:fill="auto"/>
            <w:noWrap/>
            <w:vAlign w:val="center"/>
            <w:hideMark/>
          </w:tcPr>
          <w:p w14:paraId="7D4D3298"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auto" w:fill="auto"/>
            <w:noWrap/>
            <w:vAlign w:val="center"/>
            <w:hideMark/>
          </w:tcPr>
          <w:p w14:paraId="159ADAA5"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70C2B54B"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78B1F7C7"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5E7B7F1C"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42C82BB7"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r w:rsidR="00F830C6" w:rsidRPr="00F830C6" w14:paraId="1C58AC30"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000000" w:fill="F2F2F2"/>
            <w:noWrap/>
            <w:vAlign w:val="center"/>
            <w:hideMark/>
          </w:tcPr>
          <w:p w14:paraId="3DD97A0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000000" w:fill="F2F2F2"/>
            <w:noWrap/>
            <w:vAlign w:val="center"/>
            <w:hideMark/>
          </w:tcPr>
          <w:p w14:paraId="5B2BB5BC"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000000" w:fill="F2F2F2"/>
            <w:noWrap/>
            <w:vAlign w:val="center"/>
            <w:hideMark/>
          </w:tcPr>
          <w:p w14:paraId="36E7E0E9"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000000" w:fill="F2F2F2"/>
            <w:noWrap/>
            <w:vAlign w:val="center"/>
            <w:hideMark/>
          </w:tcPr>
          <w:p w14:paraId="78AC2EE5"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000000" w:fill="F2F2F2"/>
            <w:noWrap/>
            <w:vAlign w:val="center"/>
            <w:hideMark/>
          </w:tcPr>
          <w:p w14:paraId="009008BF"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30AC3D1D"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5AB13E14"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5CA7619D"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r w:rsidR="00F830C6" w:rsidRPr="00F830C6" w14:paraId="3D243CC3"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auto" w:fill="auto"/>
            <w:noWrap/>
            <w:vAlign w:val="center"/>
            <w:hideMark/>
          </w:tcPr>
          <w:p w14:paraId="10D27359"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auto" w:fill="auto"/>
            <w:noWrap/>
            <w:vAlign w:val="center"/>
            <w:hideMark/>
          </w:tcPr>
          <w:p w14:paraId="749FE2DD"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auto" w:fill="auto"/>
            <w:noWrap/>
            <w:vAlign w:val="center"/>
            <w:hideMark/>
          </w:tcPr>
          <w:p w14:paraId="34CF27B4"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auto" w:fill="auto"/>
            <w:noWrap/>
            <w:vAlign w:val="center"/>
            <w:hideMark/>
          </w:tcPr>
          <w:p w14:paraId="0A330221"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61E56861"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38E23A83"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59EB954C"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3DCB590E"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r w:rsidR="00F830C6" w:rsidRPr="00F830C6" w14:paraId="05D778C5"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000000" w:fill="F2F2F2"/>
            <w:noWrap/>
            <w:vAlign w:val="center"/>
            <w:hideMark/>
          </w:tcPr>
          <w:p w14:paraId="323BD40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000000" w:fill="F2F2F2"/>
            <w:noWrap/>
            <w:vAlign w:val="center"/>
            <w:hideMark/>
          </w:tcPr>
          <w:p w14:paraId="3C425D3F"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000000" w:fill="F2F2F2"/>
            <w:noWrap/>
            <w:vAlign w:val="center"/>
            <w:hideMark/>
          </w:tcPr>
          <w:p w14:paraId="59001D04"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000000" w:fill="F2F2F2"/>
            <w:noWrap/>
            <w:vAlign w:val="center"/>
            <w:hideMark/>
          </w:tcPr>
          <w:p w14:paraId="74660834"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000000" w:fill="F2F2F2"/>
            <w:noWrap/>
            <w:vAlign w:val="center"/>
            <w:hideMark/>
          </w:tcPr>
          <w:p w14:paraId="0955A65C"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35DBC774"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4B7F712D"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7325A27D"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r w:rsidR="00F830C6" w:rsidRPr="00F830C6" w14:paraId="37354D61"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auto" w:fill="auto"/>
            <w:noWrap/>
            <w:vAlign w:val="center"/>
            <w:hideMark/>
          </w:tcPr>
          <w:p w14:paraId="3640CBA6"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auto" w:fill="auto"/>
            <w:noWrap/>
            <w:vAlign w:val="center"/>
            <w:hideMark/>
          </w:tcPr>
          <w:p w14:paraId="6ED16DF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auto" w:fill="auto"/>
            <w:noWrap/>
            <w:vAlign w:val="center"/>
            <w:hideMark/>
          </w:tcPr>
          <w:p w14:paraId="73750561"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auto" w:fill="auto"/>
            <w:noWrap/>
            <w:vAlign w:val="center"/>
            <w:hideMark/>
          </w:tcPr>
          <w:p w14:paraId="6B5C5A4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5100B30E"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22E208C3"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5476F129"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720EA74E"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r w:rsidR="00F830C6" w:rsidRPr="00F830C6" w14:paraId="5CB41D01"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000000" w:fill="F2F2F2"/>
            <w:noWrap/>
            <w:vAlign w:val="center"/>
            <w:hideMark/>
          </w:tcPr>
          <w:p w14:paraId="12E64766"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000000" w:fill="F2F2F2"/>
            <w:noWrap/>
            <w:vAlign w:val="center"/>
            <w:hideMark/>
          </w:tcPr>
          <w:p w14:paraId="274DE0A2"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000000" w:fill="F2F2F2"/>
            <w:noWrap/>
            <w:vAlign w:val="center"/>
            <w:hideMark/>
          </w:tcPr>
          <w:p w14:paraId="71AF72C0"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000000" w:fill="F2F2F2"/>
            <w:noWrap/>
            <w:vAlign w:val="center"/>
            <w:hideMark/>
          </w:tcPr>
          <w:p w14:paraId="72D23006"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000000" w:fill="F2F2F2"/>
            <w:noWrap/>
            <w:vAlign w:val="center"/>
            <w:hideMark/>
          </w:tcPr>
          <w:p w14:paraId="04895530"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2395C16B"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4329FB70"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3C9FE229"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r w:rsidR="00F830C6" w:rsidRPr="00F830C6" w14:paraId="55C28F92"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auto" w:fill="auto"/>
            <w:noWrap/>
            <w:vAlign w:val="center"/>
            <w:hideMark/>
          </w:tcPr>
          <w:p w14:paraId="04C98E9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auto" w:fill="auto"/>
            <w:noWrap/>
            <w:vAlign w:val="center"/>
            <w:hideMark/>
          </w:tcPr>
          <w:p w14:paraId="43705840"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auto" w:fill="auto"/>
            <w:noWrap/>
            <w:vAlign w:val="center"/>
            <w:hideMark/>
          </w:tcPr>
          <w:p w14:paraId="47F672D4"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auto" w:fill="auto"/>
            <w:noWrap/>
            <w:vAlign w:val="center"/>
            <w:hideMark/>
          </w:tcPr>
          <w:p w14:paraId="54A01837"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CCDD0B9"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1ECCFB69"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F2F7F1"/>
            <w:noWrap/>
            <w:vAlign w:val="center"/>
            <w:hideMark/>
          </w:tcPr>
          <w:p w14:paraId="38D5B972"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7A381D22"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r w:rsidR="00F830C6" w:rsidRPr="00F830C6" w14:paraId="51FABAB6" w14:textId="77777777" w:rsidTr="00F86669">
        <w:trPr>
          <w:trHeight w:val="1100"/>
        </w:trPr>
        <w:tc>
          <w:tcPr>
            <w:tcW w:w="2448" w:type="dxa"/>
            <w:tcBorders>
              <w:top w:val="nil"/>
              <w:left w:val="single" w:sz="4" w:space="0" w:color="BFBFBF"/>
              <w:bottom w:val="single" w:sz="4" w:space="0" w:color="BFBFBF"/>
              <w:right w:val="single" w:sz="4" w:space="0" w:color="BFBFBF"/>
            </w:tcBorders>
            <w:shd w:val="clear" w:color="000000" w:fill="F2F2F2"/>
            <w:noWrap/>
            <w:vAlign w:val="center"/>
            <w:hideMark/>
          </w:tcPr>
          <w:p w14:paraId="240AB55F"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448" w:type="dxa"/>
            <w:tcBorders>
              <w:top w:val="nil"/>
              <w:left w:val="nil"/>
              <w:bottom w:val="single" w:sz="4" w:space="0" w:color="BFBFBF"/>
              <w:right w:val="single" w:sz="4" w:space="0" w:color="BFBFBF"/>
            </w:tcBorders>
            <w:shd w:val="clear" w:color="000000" w:fill="F2F2F2"/>
            <w:noWrap/>
            <w:vAlign w:val="center"/>
            <w:hideMark/>
          </w:tcPr>
          <w:p w14:paraId="49DCD57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296" w:type="dxa"/>
            <w:tcBorders>
              <w:top w:val="nil"/>
              <w:left w:val="nil"/>
              <w:bottom w:val="single" w:sz="4" w:space="0" w:color="BFBFBF"/>
              <w:right w:val="single" w:sz="4" w:space="0" w:color="BFBFBF"/>
            </w:tcBorders>
            <w:shd w:val="clear" w:color="000000" w:fill="F2F2F2"/>
            <w:noWrap/>
            <w:vAlign w:val="center"/>
            <w:hideMark/>
          </w:tcPr>
          <w:p w14:paraId="37F68C9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2232" w:type="dxa"/>
            <w:tcBorders>
              <w:top w:val="nil"/>
              <w:left w:val="nil"/>
              <w:bottom w:val="single" w:sz="4" w:space="0" w:color="BFBFBF"/>
              <w:right w:val="single" w:sz="4" w:space="0" w:color="BFBFBF"/>
            </w:tcBorders>
            <w:shd w:val="clear" w:color="000000" w:fill="F2F2F2"/>
            <w:noWrap/>
            <w:vAlign w:val="center"/>
            <w:hideMark/>
          </w:tcPr>
          <w:p w14:paraId="087CBD46"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900" w:type="dxa"/>
            <w:tcBorders>
              <w:top w:val="nil"/>
              <w:left w:val="nil"/>
              <w:bottom w:val="single" w:sz="4" w:space="0" w:color="BFBFBF"/>
              <w:right w:val="single" w:sz="4" w:space="0" w:color="BFBFBF"/>
            </w:tcBorders>
            <w:shd w:val="clear" w:color="000000" w:fill="F2F2F2"/>
            <w:noWrap/>
            <w:vAlign w:val="center"/>
            <w:hideMark/>
          </w:tcPr>
          <w:p w14:paraId="3475EB4A" w14:textId="77777777" w:rsidR="00F830C6" w:rsidRPr="00F830C6" w:rsidRDefault="00F830C6" w:rsidP="00F830C6">
            <w:pPr>
              <w:spacing w:after="0" w:line="240" w:lineRule="auto"/>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2AD04CF3"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nil"/>
              <w:left w:val="nil"/>
              <w:bottom w:val="single" w:sz="4" w:space="0" w:color="BFBFBF"/>
              <w:right w:val="single" w:sz="4" w:space="0" w:color="BFBFBF"/>
            </w:tcBorders>
            <w:shd w:val="clear" w:color="000000" w:fill="E0E7DE"/>
            <w:noWrap/>
            <w:vAlign w:val="center"/>
            <w:hideMark/>
          </w:tcPr>
          <w:p w14:paraId="1424E2AB"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c>
          <w:tcPr>
            <w:tcW w:w="1420"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66186C2C" w14:textId="77777777" w:rsidR="00F830C6" w:rsidRPr="00F830C6" w:rsidRDefault="00F830C6" w:rsidP="00F830C6">
            <w:pPr>
              <w:spacing w:after="0" w:line="240" w:lineRule="auto"/>
              <w:jc w:val="center"/>
              <w:rPr>
                <w:rFonts w:eastAsia="Times New Roman" w:cs="Calibri"/>
                <w:color w:val="000000"/>
                <w:szCs w:val="20"/>
              </w:rPr>
            </w:pPr>
            <w:r w:rsidRPr="00F830C6">
              <w:rPr>
                <w:rFonts w:eastAsia="Times New Roman" w:cs="Calibri"/>
                <w:color w:val="000000"/>
                <w:szCs w:val="20"/>
              </w:rPr>
              <w:t> </w:t>
            </w:r>
          </w:p>
        </w:tc>
      </w:tr>
    </w:tbl>
    <w:p w14:paraId="468BB307" w14:textId="77777777" w:rsidR="008B66F2" w:rsidRDefault="008B66F2" w:rsidP="00281ABE">
      <w:pPr>
        <w:rPr>
          <w:szCs w:val="20"/>
        </w:rPr>
        <w:sectPr w:rsidR="008B66F2" w:rsidSect="00F830C6">
          <w:headerReference w:type="default" r:id="rId10"/>
          <w:pgSz w:w="15840" w:h="12240" w:orient="landscape"/>
          <w:pgMar w:top="576" w:right="576" w:bottom="504" w:left="576"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9A97" w14:textId="77777777" w:rsidR="00441B08" w:rsidRDefault="00441B08" w:rsidP="00480F66">
      <w:pPr>
        <w:spacing w:after="0" w:line="240" w:lineRule="auto"/>
      </w:pPr>
      <w:r>
        <w:separator/>
      </w:r>
    </w:p>
  </w:endnote>
  <w:endnote w:type="continuationSeparator" w:id="0">
    <w:p w14:paraId="6007B55E" w14:textId="77777777" w:rsidR="00441B08" w:rsidRDefault="00441B0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B97D" w14:textId="77777777" w:rsidR="00441B08" w:rsidRDefault="00441B08" w:rsidP="00480F66">
      <w:pPr>
        <w:spacing w:after="0" w:line="240" w:lineRule="auto"/>
      </w:pPr>
      <w:r>
        <w:separator/>
      </w:r>
    </w:p>
  </w:footnote>
  <w:footnote w:type="continuationSeparator" w:id="0">
    <w:p w14:paraId="6ADC6DA3" w14:textId="77777777" w:rsidR="00441B08" w:rsidRDefault="00441B0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134F"/>
    <w:rsid w:val="003D4E33"/>
    <w:rsid w:val="003D75D2"/>
    <w:rsid w:val="0040361B"/>
    <w:rsid w:val="00410889"/>
    <w:rsid w:val="00412703"/>
    <w:rsid w:val="00414587"/>
    <w:rsid w:val="00424A44"/>
    <w:rsid w:val="00425A77"/>
    <w:rsid w:val="00434028"/>
    <w:rsid w:val="00440BD7"/>
    <w:rsid w:val="00441B08"/>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73DE2"/>
    <w:rsid w:val="00D75CFD"/>
    <w:rsid w:val="00D802C1"/>
    <w:rsid w:val="00D81548"/>
    <w:rsid w:val="00D93AA6"/>
    <w:rsid w:val="00D943A5"/>
    <w:rsid w:val="00D95479"/>
    <w:rsid w:val="00DB3931"/>
    <w:rsid w:val="00DC3B3B"/>
    <w:rsid w:val="00DC3E6F"/>
    <w:rsid w:val="00DF1DA5"/>
    <w:rsid w:val="00DF533A"/>
    <w:rsid w:val="00E04780"/>
    <w:rsid w:val="00E11F8E"/>
    <w:rsid w:val="00E15EDA"/>
    <w:rsid w:val="00E170D1"/>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30C6"/>
    <w:rsid w:val="00F85C9A"/>
    <w:rsid w:val="00F86669"/>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2819414">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14&amp;utm_source=integrated-content&amp;utm_campaign=/content/corrective-action-plan-templates&amp;utm_medium=Corrective+Action+Form+doc+11714&amp;lpa=Corrective+Action+Form+doc+11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124</Words>
  <Characters>712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10</cp:revision>
  <cp:lastPrinted>2023-02-20T04:35:00Z</cp:lastPrinted>
  <dcterms:created xsi:type="dcterms:W3CDTF">2023-03-18T15:47:00Z</dcterms:created>
  <dcterms:modified xsi:type="dcterms:W3CDTF">2023-04-07T20:51:00Z</dcterms:modified>
</cp:coreProperties>
</file>